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22" w:rsidRPr="00880A92" w:rsidRDefault="003337D5" w:rsidP="00C30389">
      <w:pPr>
        <w:spacing w:after="0"/>
        <w:rPr>
          <w:b/>
          <w:color w:val="009900"/>
          <w:sz w:val="32"/>
          <w:szCs w:val="32"/>
        </w:rPr>
      </w:pPr>
      <w:r>
        <w:rPr>
          <w:b/>
          <w:color w:val="009900"/>
          <w:sz w:val="32"/>
          <w:szCs w:val="32"/>
        </w:rPr>
        <w:t>АДАПТАЦИЯ РЕБЕНКА К ОБРАЗОВАТЕЛЬНОМУ УЧРЕЖДЕНИЮ</w:t>
      </w:r>
    </w:p>
    <w:p w:rsidR="00C30389" w:rsidRDefault="00C30389" w:rsidP="00005F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0A92" w:rsidRPr="00005FC0" w:rsidRDefault="00880A92" w:rsidP="00005FC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FC0">
        <w:rPr>
          <w:rFonts w:ascii="Times New Roman" w:hAnsi="Times New Roman" w:cs="Times New Roman"/>
          <w:b/>
          <w:color w:val="FF0000"/>
          <w:sz w:val="28"/>
          <w:szCs w:val="28"/>
        </w:rPr>
        <w:t>АДАПТАЦИЯ ДЕТЕЙ В КОЛЛЕКТИВЕ</w:t>
      </w:r>
    </w:p>
    <w:p w:rsidR="00880A92" w:rsidRPr="00005FC0" w:rsidRDefault="00880A92" w:rsidP="00005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C0" w:rsidRDefault="00005FC0" w:rsidP="00005F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C86818">
            <wp:extent cx="3481070" cy="2018030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59E6" w:rsidRPr="00C559E6" w:rsidRDefault="00C559E6" w:rsidP="00C55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F0" w:rsidRPr="00397AF0" w:rsidRDefault="00397AF0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AF0">
        <w:rPr>
          <w:rFonts w:ascii="Times New Roman" w:hAnsi="Times New Roman" w:cs="Times New Roman"/>
          <w:bCs/>
          <w:sz w:val="28"/>
          <w:szCs w:val="28"/>
        </w:rPr>
        <w:t xml:space="preserve">Адаптация личности является одной из сложнейших проблем социализации личности. Она представляет собой не только состояние человека, но и процесс, в течение которого личность приобретает равновесие и устойчивость к влиянию и воздействию социальной среды. В процессе адаптации человек выступает объектом воздействия социальной среды и активным субъектом, осознающим влияние этой среды. 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3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Адаптация</w:t>
      </w:r>
      <w:r w:rsidRPr="00C55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59E6">
        <w:rPr>
          <w:rFonts w:ascii="Times New Roman" w:hAnsi="Times New Roman" w:cs="Times New Roman"/>
          <w:sz w:val="28"/>
          <w:szCs w:val="28"/>
        </w:rPr>
        <w:t xml:space="preserve">- приспособление (физиологическое, психологическое, </w:t>
      </w:r>
      <w:proofErr w:type="spellStart"/>
      <w:r w:rsidRPr="00C559E6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C559E6">
        <w:rPr>
          <w:rFonts w:ascii="Times New Roman" w:hAnsi="Times New Roman" w:cs="Times New Roman"/>
          <w:sz w:val="28"/>
          <w:szCs w:val="28"/>
        </w:rPr>
        <w:t xml:space="preserve">, социально-поведенческое) к изменённым внешним условиям, то есть адаптация проявляется на психологическом (чувство комфорта/дискомфорта), физиологическом (благоприятное самочувствие/ соматическая </w:t>
      </w:r>
      <w:proofErr w:type="spellStart"/>
      <w:r w:rsidRPr="00C559E6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C559E6">
        <w:rPr>
          <w:rFonts w:ascii="Times New Roman" w:hAnsi="Times New Roman" w:cs="Times New Roman"/>
          <w:sz w:val="28"/>
          <w:szCs w:val="28"/>
        </w:rPr>
        <w:t>) и поведенческом (адекватное/неадекватное поведение) уровнях.</w:t>
      </w:r>
      <w:proofErr w:type="gramEnd"/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>Одной из причин того, что ребенок через месяц-другой уходит из учреждения образования, может быть именно проблема адаптации, преодолеть которую могут не все дети.</w:t>
      </w:r>
    </w:p>
    <w:p w:rsidR="00C559E6" w:rsidRPr="00C559E6" w:rsidRDefault="00C559E6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 xml:space="preserve">Приход ребенка в образовательное учреждение (в том числе 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C559E6">
        <w:rPr>
          <w:rFonts w:ascii="Times New Roman" w:hAnsi="Times New Roman" w:cs="Times New Roman"/>
          <w:sz w:val="28"/>
          <w:szCs w:val="28"/>
        </w:rPr>
        <w:t>дополнительного образования) почти всегда сопровождается психологическими трудностями для него, поскольку ребенок попадает из знакомой обстановки в новую среду, в новый коллектив. Новые для человека социальные условия требуют приспособления к ним, адаптации.</w:t>
      </w:r>
      <w:r w:rsidR="003337D5" w:rsidRPr="003337D5">
        <w:t xml:space="preserve"> </w:t>
      </w:r>
      <w:r w:rsidR="003337D5" w:rsidRPr="003337D5">
        <w:rPr>
          <w:rFonts w:ascii="Times New Roman" w:hAnsi="Times New Roman" w:cs="Times New Roman"/>
          <w:sz w:val="28"/>
          <w:szCs w:val="28"/>
        </w:rPr>
        <w:t>Есть новые условия - значит, обязательно должна быть и адаптация. Даже если ее на первый взгляд не видно.</w:t>
      </w:r>
      <w:r w:rsidR="003337D5">
        <w:rPr>
          <w:rFonts w:ascii="Times New Roman" w:hAnsi="Times New Roman" w:cs="Times New Roman"/>
          <w:sz w:val="28"/>
          <w:szCs w:val="28"/>
        </w:rPr>
        <w:t xml:space="preserve"> </w:t>
      </w:r>
      <w:r w:rsidR="003337D5" w:rsidRPr="003337D5">
        <w:rPr>
          <w:rFonts w:ascii="Times New Roman" w:hAnsi="Times New Roman" w:cs="Times New Roman"/>
          <w:sz w:val="28"/>
          <w:szCs w:val="28"/>
        </w:rPr>
        <w:t>Адаптация - это не х</w:t>
      </w:r>
      <w:r w:rsidR="003337D5">
        <w:rPr>
          <w:rFonts w:ascii="Times New Roman" w:hAnsi="Times New Roman" w:cs="Times New Roman"/>
          <w:sz w:val="28"/>
          <w:szCs w:val="28"/>
        </w:rPr>
        <w:t>орошо и не плохо, это нормально.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0389" w:rsidRDefault="00C30389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C559E6" w:rsidRPr="00C30389" w:rsidRDefault="00C559E6" w:rsidP="00C55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038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C1D6AA4" wp14:editId="3F9102E6">
            <wp:simplePos x="0" y="0"/>
            <wp:positionH relativeFrom="column">
              <wp:posOffset>4368165</wp:posOffset>
            </wp:positionH>
            <wp:positionV relativeFrom="paragraph">
              <wp:posOffset>205105</wp:posOffset>
            </wp:positionV>
            <wp:extent cx="1676400" cy="1405255"/>
            <wp:effectExtent l="0" t="0" r="0" b="4445"/>
            <wp:wrapSquare wrapText="bothSides"/>
            <wp:docPr id="7" name="Рисунок 7" descr="\\Ddutserver\методиста\методотдел\Долгова\адаптация детей\картинки\0d1fe265af47d4b21182a0569d3ba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dutserver\методиста\методотдел\Долгова\адаптация детей\картинки\0d1fe265af47d4b21182a0569d3bad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3038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Как происходит адаптация ребенка?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>Адаптация ребенка к новой ситуации, к новому месту и незнакомым людям происходит всегда. Но может протекать по-разному.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 xml:space="preserve">Изменение образа жизни в первую очередь нарушает эмоциональное состояние ребенка. В адаптационный период детей отличает беспокойство или заторможенность: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C559E6">
        <w:rPr>
          <w:rFonts w:ascii="Times New Roman" w:hAnsi="Times New Roman" w:cs="Times New Roman"/>
          <w:sz w:val="28"/>
          <w:szCs w:val="28"/>
        </w:rPr>
        <w:t xml:space="preserve"> много плачет, стремится к физическому контакту с взрослыми или, наоборот, раздраженно отказывается от них, сторонится сверстников. Особенности поведения детей во многом связаны с особенностями их темперамента.</w:t>
      </w:r>
      <w:r w:rsidRPr="00C55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59E6">
        <w:rPr>
          <w:rFonts w:ascii="Times New Roman" w:hAnsi="Times New Roman" w:cs="Times New Roman"/>
          <w:sz w:val="28"/>
          <w:szCs w:val="28"/>
        </w:rPr>
        <w:t>Дети с</w:t>
      </w:r>
      <w:r w:rsidRPr="00C55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9E6">
        <w:rPr>
          <w:rFonts w:ascii="Times New Roman" w:hAnsi="Times New Roman" w:cs="Times New Roman"/>
          <w:sz w:val="28"/>
          <w:szCs w:val="28"/>
        </w:rPr>
        <w:t>флегматическим темпераментом становятся заторможенными, а дети с холерическим - наоборот, излишне возбужденными.</w:t>
      </w:r>
      <w:proofErr w:type="gramEnd"/>
      <w:r w:rsidRPr="00C559E6">
        <w:rPr>
          <w:rFonts w:ascii="Times New Roman" w:hAnsi="Times New Roman" w:cs="Times New Roman"/>
          <w:sz w:val="28"/>
          <w:szCs w:val="28"/>
        </w:rPr>
        <w:t xml:space="preserve"> Эмоциональное неблагополучие может сказаться на сне, аппетите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C559E6">
        <w:rPr>
          <w:rFonts w:ascii="Times New Roman" w:hAnsi="Times New Roman" w:cs="Times New Roman"/>
          <w:sz w:val="28"/>
          <w:szCs w:val="28"/>
        </w:rPr>
        <w:t>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>Меняется и активность ребёнка по отношению к предметному миру: интерес к окружающему снижается, падает уровень речевой активности. Ребенок становится подавленным, раздражительным. Кроме того, ребёнок попадает в окружение сверстников и подвергается риску инфицирования чужой вирусной флорой, что приводит к частым болезням.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>По наблюдениям педагогов-психологов средний срок адаптации детей дошкольного и младшего школьного возраста в образовательном учреждении в норме составляет примерно один месяц. По мере взросления детей адаптационный период постепенно удлиняется, отражая этим возрастающий уровень самосознания и критичности.</w:t>
      </w:r>
    </w:p>
    <w:p w:rsidR="003337D5" w:rsidRDefault="003337D5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D5">
        <w:rPr>
          <w:rFonts w:ascii="Times New Roman" w:hAnsi="Times New Roman" w:cs="Times New Roman"/>
          <w:sz w:val="28"/>
          <w:szCs w:val="28"/>
        </w:rPr>
        <w:t>Некоторые исследователи сра</w:t>
      </w:r>
      <w:r>
        <w:rPr>
          <w:rFonts w:ascii="Times New Roman" w:hAnsi="Times New Roman" w:cs="Times New Roman"/>
          <w:sz w:val="28"/>
          <w:szCs w:val="28"/>
        </w:rPr>
        <w:t>внивают показатели нервно-психи</w:t>
      </w:r>
      <w:r w:rsidRPr="003337D5">
        <w:rPr>
          <w:rFonts w:ascii="Times New Roman" w:hAnsi="Times New Roman" w:cs="Times New Roman"/>
          <w:sz w:val="28"/>
          <w:szCs w:val="28"/>
        </w:rPr>
        <w:t>ческого напряжения в процессе адаптации ребенка с силой стресса космонавта. Выраженность стресса (нервно-психического напряжения) может быть минимальной (легкая, благоприятная адаптация) или на уровне срыва (тяжелая адаптация). Данные проявления фиксируются на психоэмоциональном уровне.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>Врачи и психологи различают четыре степени адаптации: легкую, среднюю, тяжелую и крайне тяжелую. Основными показателями степени тяжести являются сроки нормализации эмоционального самоощущения ребенка, его отношения к взрослым и сверстникам, предметному миру, частота и длительность острых заболеваний.</w:t>
      </w:r>
    </w:p>
    <w:p w:rsidR="00C559E6" w:rsidRPr="00C30389" w:rsidRDefault="00C559E6" w:rsidP="00C55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C30389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Степени адаптации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bCs/>
          <w:sz w:val="28"/>
          <w:szCs w:val="28"/>
        </w:rPr>
        <w:t>1. Период лёгкой адаптации. Длится 1-2 недели.</w:t>
      </w:r>
      <w:r w:rsidRPr="00C55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8EF7CD2" wp14:editId="06944987">
            <wp:simplePos x="0" y="0"/>
            <wp:positionH relativeFrom="column">
              <wp:posOffset>31750</wp:posOffset>
            </wp:positionH>
            <wp:positionV relativeFrom="paragraph">
              <wp:posOffset>8890</wp:posOffset>
            </wp:positionV>
            <wp:extent cx="1895475" cy="1395730"/>
            <wp:effectExtent l="19050" t="0" r="9525" b="0"/>
            <wp:wrapSquare wrapText="bothSides"/>
            <wp:docPr id="5" name="Рисунок 5" descr="\\Ddutserver\методиста\методотдел\Долгова\адаптация детей\картинки\6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dutserver\методиста\методотдел\Долгова\адаптация детей\картинки\668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9E6">
        <w:rPr>
          <w:rFonts w:ascii="Times New Roman" w:hAnsi="Times New Roman" w:cs="Times New Roman"/>
          <w:sz w:val="28"/>
          <w:szCs w:val="28"/>
        </w:rPr>
        <w:t xml:space="preserve">Отношения с близкими людьми не нарушаются, ребёнок достаточно активен, но не возбуждён. Снижение защитных сил организма выражено незначительно и к концу 2-3-й недели они восстанавливаются. Острых заболеваний не возникает. У ребёнка постепенно нормализуются сон и аппетит, восстанавливаются </w:t>
      </w:r>
      <w:proofErr w:type="gramStart"/>
      <w:r w:rsidRPr="00C559E6">
        <w:rPr>
          <w:rFonts w:ascii="Times New Roman" w:hAnsi="Times New Roman" w:cs="Times New Roman"/>
          <w:sz w:val="28"/>
          <w:szCs w:val="28"/>
        </w:rPr>
        <w:t>эмоциональное</w:t>
      </w:r>
      <w:proofErr w:type="gramEnd"/>
      <w:r w:rsidRPr="00C559E6">
        <w:rPr>
          <w:rFonts w:ascii="Times New Roman" w:hAnsi="Times New Roman" w:cs="Times New Roman"/>
          <w:sz w:val="28"/>
          <w:szCs w:val="28"/>
        </w:rPr>
        <w:t xml:space="preserve"> </w:t>
      </w:r>
      <w:r w:rsidRPr="00C559E6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и интерес к окружающему миру, налаживаются взаимоотношения </w:t>
      </w:r>
      <w:proofErr w:type="gramStart"/>
      <w:r w:rsidRPr="00C559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59E6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bCs/>
          <w:sz w:val="28"/>
          <w:szCs w:val="28"/>
        </w:rPr>
        <w:t>2. Период адаптации средней тяжести. Длится 3-6 недель.</w:t>
      </w:r>
      <w:r w:rsidRPr="00C55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D56D3B" wp14:editId="73CC11D9">
            <wp:simplePos x="0" y="0"/>
            <wp:positionH relativeFrom="column">
              <wp:posOffset>4444365</wp:posOffset>
            </wp:positionH>
            <wp:positionV relativeFrom="paragraph">
              <wp:posOffset>29845</wp:posOffset>
            </wp:positionV>
            <wp:extent cx="1460500" cy="1369060"/>
            <wp:effectExtent l="0" t="0" r="6350" b="2540"/>
            <wp:wrapSquare wrapText="bothSides"/>
            <wp:docPr id="6" name="Рисунок 6" descr="\\Ddutserver\методиста\методотдел\Долгова\адаптация детей\картинки\image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dutserver\методиста\методотдел\Долгова\адаптация детей\картинки\image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559E6">
        <w:rPr>
          <w:rFonts w:ascii="Times New Roman" w:hAnsi="Times New Roman" w:cs="Times New Roman"/>
          <w:sz w:val="28"/>
          <w:szCs w:val="28"/>
        </w:rPr>
        <w:t xml:space="preserve">Настроение ребенка неустойчиво в течение месяца, значительно снижается активность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C559E6">
        <w:rPr>
          <w:rFonts w:ascii="Times New Roman" w:hAnsi="Times New Roman" w:cs="Times New Roman"/>
          <w:sz w:val="28"/>
          <w:szCs w:val="28"/>
        </w:rPr>
        <w:t>: он часто плачет, малоподвижен, не проявляет интереса к игрушкам, отказывается от занятий, молчалив. Это продолжается до полутора месяцев. Отчётливо выражены изменения в деятельности вегетативной нервной системы: могут возникнуть функциональные нарушения стула, бледность, потливость, появятся тени под глазами, усилятся проявления экссудативного диатеза. Сон и аппетит восстанавливаются только через 15-40 дней.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bCs/>
          <w:sz w:val="28"/>
          <w:szCs w:val="28"/>
        </w:rPr>
        <w:t>3. Период тяжелой адаптации. Длится несколько месяцев.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2C14793" wp14:editId="0BE3AD38">
            <wp:simplePos x="0" y="0"/>
            <wp:positionH relativeFrom="column">
              <wp:posOffset>32385</wp:posOffset>
            </wp:positionH>
            <wp:positionV relativeFrom="paragraph">
              <wp:posOffset>12065</wp:posOffset>
            </wp:positionV>
            <wp:extent cx="2321560" cy="1362075"/>
            <wp:effectExtent l="19050" t="0" r="2540" b="0"/>
            <wp:wrapSquare wrapText="bothSides"/>
            <wp:docPr id="8" name="Рисунок 6" descr="\\Ddutserver\методиста\методотдел\Долгова\адаптация детей\картинки\8dd888dc4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dutserver\методиста\методотдел\Долгова\адаптация детей\картинки\8dd888dc4ab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9E6">
        <w:rPr>
          <w:rFonts w:ascii="Times New Roman" w:hAnsi="Times New Roman" w:cs="Times New Roman"/>
          <w:sz w:val="28"/>
          <w:szCs w:val="28"/>
        </w:rPr>
        <w:t>Ребёнок может длительно и тяжело болеть: одно заболевание почти без перерыва сменяет другое, защитные силы организма подрываются и уже не</w:t>
      </w:r>
      <w:r w:rsidRPr="00C55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9E6">
        <w:rPr>
          <w:rFonts w:ascii="Times New Roman" w:hAnsi="Times New Roman" w:cs="Times New Roman"/>
          <w:sz w:val="28"/>
          <w:szCs w:val="28"/>
        </w:rPr>
        <w:t xml:space="preserve">выполняют свою роль </w:t>
      </w:r>
      <w:r>
        <w:rPr>
          <w:rFonts w:ascii="Times New Roman" w:hAnsi="Times New Roman" w:cs="Times New Roman"/>
          <w:sz w:val="28"/>
          <w:szCs w:val="28"/>
        </w:rPr>
        <w:t>- не предохраняют ребенка</w:t>
      </w:r>
      <w:r w:rsidRPr="00C559E6">
        <w:rPr>
          <w:rFonts w:ascii="Times New Roman" w:hAnsi="Times New Roman" w:cs="Times New Roman"/>
          <w:sz w:val="28"/>
          <w:szCs w:val="28"/>
        </w:rPr>
        <w:t xml:space="preserve"> от инфекций. Частые болезни сочетаются с неадекватным поведением ребёнка. Аппетит снижается сильно и надолго, может возникнуть стойкий отказ от еды или невротическая рвота при попытке накормить ребёнка. Он плохо засыпает, вскрикивает и плачет во сне, просыпается со слезами; его сон чуткий и короткий. Во время бодрствования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C559E6">
        <w:rPr>
          <w:rFonts w:ascii="Times New Roman" w:hAnsi="Times New Roman" w:cs="Times New Roman"/>
          <w:sz w:val="28"/>
          <w:szCs w:val="28"/>
        </w:rPr>
        <w:t xml:space="preserve"> подавлен, не интересуется окружающим, избегает других детей или ведет себя агрессивно. Улучшение его состояния происходит очень медленно, в течение нескольких месяцев. Темпы развития ребёнка в этот период замедляются по всем направлениям.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bCs/>
          <w:sz w:val="28"/>
          <w:szCs w:val="28"/>
        </w:rPr>
        <w:t>4. Период крайне тяжелой адаптации. Длится от нескольких месяцев до года и более.</w:t>
      </w:r>
      <w:r w:rsidRPr="00C55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>Крайне тяжелая адаптация чаще всего наблюдается у детей, имеющих выраженные проблемы со здоровьем (дефекты внешности, хронические соматические заболевания) или у детей с неврологической и психической патологией. Такой ребенок в период адаптации может полностью отказаться от пищи, общения. Также возможен и полный отказ от речи (</w:t>
      </w:r>
      <w:proofErr w:type="spellStart"/>
      <w:r w:rsidRPr="00C559E6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C559E6">
        <w:rPr>
          <w:rFonts w:ascii="Times New Roman" w:hAnsi="Times New Roman" w:cs="Times New Roman"/>
          <w:sz w:val="28"/>
          <w:szCs w:val="28"/>
        </w:rPr>
        <w:t>). Нормализация состояния ребенка в этом случае сильно затруднена и требует активного вмешательства психолога и врача.</w:t>
      </w:r>
    </w:p>
    <w:p w:rsidR="00C559E6" w:rsidRPr="00C30389" w:rsidRDefault="00C559E6" w:rsidP="00C55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3038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От чего завис</w:t>
      </w:r>
      <w:r w:rsidR="005D4BE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ит привыкание ребенка к образовательному</w:t>
      </w:r>
      <w:r w:rsidRPr="00C30389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учреждению?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559E6">
        <w:rPr>
          <w:rFonts w:ascii="Times New Roman" w:hAnsi="Times New Roman" w:cs="Times New Roman"/>
          <w:sz w:val="28"/>
          <w:szCs w:val="28"/>
        </w:rPr>
        <w:t>От физического состояния ребёнка. Здоровый, физически развитый малыш обладает лучшими возможностями адаптации.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 xml:space="preserve">2. От возраста. Чем младше ребенок, тем тяжелее в самом начале будет проходить адаптация к учреждению, однако при этом адаптация, как правило, короче. По мере взросления детей адаптационный период </w:t>
      </w:r>
      <w:r w:rsidRPr="00C559E6">
        <w:rPr>
          <w:rFonts w:ascii="Times New Roman" w:hAnsi="Times New Roman" w:cs="Times New Roman"/>
          <w:sz w:val="28"/>
          <w:szCs w:val="28"/>
        </w:rPr>
        <w:lastRenderedPageBreak/>
        <w:t>постепенно удлиняется, отражая этим возрастающий уровень самосознания и критичности.</w:t>
      </w:r>
    </w:p>
    <w:p w:rsidR="00C559E6" w:rsidRPr="00C559E6" w:rsidRDefault="00C30389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A4659">
            <wp:extent cx="1725295" cy="135318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9E6" w:rsidRPr="00C559E6">
        <w:rPr>
          <w:rFonts w:ascii="Times New Roman" w:hAnsi="Times New Roman" w:cs="Times New Roman"/>
          <w:sz w:val="28"/>
          <w:szCs w:val="28"/>
        </w:rPr>
        <w:t xml:space="preserve">3. От привязанности ребенка к </w:t>
      </w:r>
      <w:proofErr w:type="gramStart"/>
      <w:r w:rsidR="00C559E6" w:rsidRPr="00C559E6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C559E6" w:rsidRPr="00C559E6">
        <w:rPr>
          <w:rFonts w:ascii="Times New Roman" w:hAnsi="Times New Roman" w:cs="Times New Roman"/>
          <w:sz w:val="28"/>
          <w:szCs w:val="28"/>
        </w:rPr>
        <w:t xml:space="preserve"> (и особенно к матери). Дети, которые испытывают трудности в привыкании к </w:t>
      </w:r>
      <w:r w:rsidR="005D4BEA">
        <w:rPr>
          <w:rFonts w:ascii="Times New Roman" w:hAnsi="Times New Roman" w:cs="Times New Roman"/>
          <w:sz w:val="28"/>
          <w:szCs w:val="28"/>
        </w:rPr>
        <w:t xml:space="preserve">образовательному </w:t>
      </w:r>
      <w:r w:rsidR="00C559E6" w:rsidRPr="00C559E6">
        <w:rPr>
          <w:rFonts w:ascii="Times New Roman" w:hAnsi="Times New Roman" w:cs="Times New Roman"/>
          <w:sz w:val="28"/>
          <w:szCs w:val="28"/>
        </w:rPr>
        <w:t xml:space="preserve">учреждению, имеют в семье эмоциональные контакты преимущественно </w:t>
      </w:r>
      <w:proofErr w:type="gramStart"/>
      <w:r w:rsidR="00C559E6" w:rsidRPr="00C559E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559E6" w:rsidRPr="00C559E6">
        <w:rPr>
          <w:rFonts w:ascii="Times New Roman" w:hAnsi="Times New Roman" w:cs="Times New Roman"/>
          <w:sz w:val="28"/>
          <w:szCs w:val="28"/>
        </w:rPr>
        <w:t xml:space="preserve"> взрослыми. Дома с ними мало играют, а если и играют, то не слишком поощряют инициативу, самостоятельность </w:t>
      </w:r>
      <w:r w:rsidR="00C559E6">
        <w:rPr>
          <w:rFonts w:ascii="Times New Roman" w:hAnsi="Times New Roman" w:cs="Times New Roman"/>
          <w:sz w:val="28"/>
          <w:szCs w:val="28"/>
        </w:rPr>
        <w:t>дет</w:t>
      </w:r>
      <w:r w:rsidR="00C559E6" w:rsidRPr="00C559E6">
        <w:rPr>
          <w:rFonts w:ascii="Times New Roman" w:hAnsi="Times New Roman" w:cs="Times New Roman"/>
          <w:sz w:val="28"/>
          <w:szCs w:val="28"/>
        </w:rPr>
        <w:t>ей. У таких детей чрезмерно развита потребность во внимании, ласке, физических контактах. Удовлетворить эту потребность в общении с посторонними людьми трудно.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 xml:space="preserve">4. От развития предметной деятельности ребёнка. Легче всего адаптация протекает у детей, которые умеют длительно, разнообразно и сосредоточенно играть с игрушками (для дошкольников) или прекрасно умеют обращаться с аппаратурой. В случае затруднения такие дети упорно ищут выход из ситуации, не стесняясь, обращаются за помощью. А характерной особенностью детей, которые с большим трудом </w:t>
      </w:r>
      <w:proofErr w:type="gramStart"/>
      <w:r w:rsidRPr="00C559E6">
        <w:rPr>
          <w:rFonts w:ascii="Times New Roman" w:hAnsi="Times New Roman" w:cs="Times New Roman"/>
          <w:sz w:val="28"/>
          <w:szCs w:val="28"/>
        </w:rPr>
        <w:t>привыкают к образовательным учреждениям является</w:t>
      </w:r>
      <w:proofErr w:type="gramEnd"/>
      <w:r w:rsidRPr="00C559E6">
        <w:rPr>
          <w:rFonts w:ascii="Times New Roman" w:hAnsi="Times New Roman" w:cs="Times New Roman"/>
          <w:sz w:val="28"/>
          <w:szCs w:val="28"/>
        </w:rPr>
        <w:t xml:space="preserve"> низкий уровень предметной и игровой деятельности.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559E6">
        <w:rPr>
          <w:rFonts w:ascii="Times New Roman" w:hAnsi="Times New Roman" w:cs="Times New Roman"/>
          <w:sz w:val="28"/>
          <w:szCs w:val="28"/>
        </w:rPr>
        <w:t>От развития мотивационной деятельности ребенка. Адаптация легче всего происходит у детей, которые имеют устойчивые интересы, увлечены каким-то занятием. Такие дети с удовольствием ходят на занятие, увлечены самим процессом, и поэтому быстро находят общий язык с другими детьми и педагогом. При этом дети с неразвитой мотивационной сферой быстро пресыщаются игрой или занятием, не могут сами найти, чем заняться, постоянно требуют внимания взрослого, капризничают, если у них что-то не получается.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>6. От отношения ребёнка к ровесникам. Дети, с трудом привыкающие к яслям</w:t>
      </w:r>
      <w:r w:rsidR="005D4BEA">
        <w:rPr>
          <w:rFonts w:ascii="Times New Roman" w:hAnsi="Times New Roman" w:cs="Times New Roman"/>
          <w:sz w:val="28"/>
          <w:szCs w:val="28"/>
        </w:rPr>
        <w:t xml:space="preserve">, </w:t>
      </w:r>
      <w:r w:rsidRPr="00C559E6">
        <w:rPr>
          <w:rFonts w:ascii="Times New Roman" w:hAnsi="Times New Roman" w:cs="Times New Roman"/>
          <w:sz w:val="28"/>
          <w:szCs w:val="28"/>
        </w:rPr>
        <w:t>садику,</w:t>
      </w:r>
      <w:r w:rsidR="005D4BEA">
        <w:rPr>
          <w:rFonts w:ascii="Times New Roman" w:hAnsi="Times New Roman" w:cs="Times New Roman"/>
          <w:sz w:val="28"/>
          <w:szCs w:val="28"/>
        </w:rPr>
        <w:t xml:space="preserve"> спортивной секции, любому</w:t>
      </w:r>
      <w:r w:rsidRPr="00C5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детскому коллективу </w:t>
      </w:r>
      <w:r w:rsidRPr="00C559E6">
        <w:rPr>
          <w:rFonts w:ascii="Times New Roman" w:hAnsi="Times New Roman" w:cs="Times New Roman"/>
          <w:sz w:val="28"/>
          <w:szCs w:val="28"/>
        </w:rPr>
        <w:t xml:space="preserve">часто сторонятся сверстников, </w:t>
      </w:r>
      <w:r w:rsidR="005D4BEA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C559E6">
        <w:rPr>
          <w:rFonts w:ascii="Times New Roman" w:hAnsi="Times New Roman" w:cs="Times New Roman"/>
          <w:sz w:val="28"/>
          <w:szCs w:val="28"/>
        </w:rPr>
        <w:t>плачут при их приближении, иногда ведут себя агрессивно по отношению к ним. Неумение общаться с другими детьми в сочетании с трудностями в установлении контактов с взрослыми ещё больше отягощает сложность адаптационного периода.</w:t>
      </w:r>
    </w:p>
    <w:p w:rsidR="00C559E6" w:rsidRPr="00C559E6" w:rsidRDefault="003337D5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отмечают, что </w:t>
      </w:r>
      <w:r w:rsidRPr="003337D5">
        <w:rPr>
          <w:rFonts w:ascii="Times New Roman" w:hAnsi="Times New Roman" w:cs="Times New Roman"/>
          <w:sz w:val="28"/>
          <w:szCs w:val="28"/>
        </w:rPr>
        <w:t xml:space="preserve">коммуникабельность ребенка во многом определяет успешный исход  адаптации. В первые дни </w:t>
      </w:r>
      <w:r>
        <w:rPr>
          <w:rFonts w:ascii="Times New Roman" w:hAnsi="Times New Roman" w:cs="Times New Roman"/>
          <w:sz w:val="28"/>
          <w:szCs w:val="28"/>
        </w:rPr>
        <w:t xml:space="preserve">в новом учреждении </w:t>
      </w:r>
      <w:r w:rsidRPr="003337D5">
        <w:rPr>
          <w:rFonts w:ascii="Times New Roman" w:hAnsi="Times New Roman" w:cs="Times New Roman"/>
          <w:sz w:val="28"/>
          <w:szCs w:val="28"/>
        </w:rPr>
        <w:t>дети чаще всего замкнуты (бесконтактны), затем наступает ситуация компромиссной контактности. Налаживание коммуникаций составляет одно из приоритетных направлений работы специалистов в процессе социальной адаптации ребенка. Содержательное общение, насыщенная деятельность благоприятствуют успешной адаптации ребенка</w:t>
      </w:r>
      <w:r w:rsidR="00C559E6" w:rsidRPr="00C559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A788D43" wp14:editId="1DD00DBF">
            <wp:simplePos x="0" y="0"/>
            <wp:positionH relativeFrom="column">
              <wp:posOffset>3949065</wp:posOffset>
            </wp:positionH>
            <wp:positionV relativeFrom="paragraph">
              <wp:posOffset>87630</wp:posOffset>
            </wp:positionV>
            <wp:extent cx="1803400" cy="1729105"/>
            <wp:effectExtent l="0" t="0" r="6350" b="4445"/>
            <wp:wrapSquare wrapText="bothSides"/>
            <wp:docPr id="12" name="Рисунок 10" descr="\\Ddutserver\методиста\методотдел\Долгова\адаптация детей\картинки\norm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dutserver\методиста\методотдел\Долгова\адаптация детей\картинки\normal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9E6">
        <w:rPr>
          <w:rFonts w:ascii="Times New Roman" w:hAnsi="Times New Roman" w:cs="Times New Roman"/>
          <w:sz w:val="28"/>
          <w:szCs w:val="28"/>
        </w:rPr>
        <w:t xml:space="preserve"> Таким образом, состояние здоровья, умение общаться с взрослыми и сверстниками, </w:t>
      </w:r>
      <w:proofErr w:type="spellStart"/>
      <w:r w:rsidRPr="00C559E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59E6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 ребёнка - вот основные критерии, по которым можно судить о степени его готовности к поступлению в </w:t>
      </w:r>
      <w:r w:rsidR="005D4BEA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C559E6">
        <w:rPr>
          <w:rFonts w:ascii="Times New Roman" w:hAnsi="Times New Roman" w:cs="Times New Roman"/>
          <w:sz w:val="28"/>
          <w:szCs w:val="28"/>
        </w:rPr>
        <w:t xml:space="preserve"> учреждение и благополучного привыкания к н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55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9E6" w:rsidRP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9E6" w:rsidRDefault="00C559E6" w:rsidP="00C55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7D5" w:rsidRDefault="003337D5" w:rsidP="003337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37D5">
        <w:rPr>
          <w:rFonts w:ascii="Times New Roman" w:hAnsi="Times New Roman" w:cs="Times New Roman"/>
          <w:b/>
          <w:color w:val="FF0000"/>
          <w:sz w:val="28"/>
          <w:szCs w:val="28"/>
        </w:rPr>
        <w:t>КАК ПОМОЧЬ РЕБЕНКУ</w:t>
      </w:r>
    </w:p>
    <w:p w:rsidR="003337D5" w:rsidRPr="003337D5" w:rsidRDefault="003337D5" w:rsidP="003337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37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АДАПТИРОВАТЬСЯ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 ОБРАЗОВАТЕЛЬНОМУ УЧРЕЖДЕНИЮ</w:t>
      </w:r>
    </w:p>
    <w:p w:rsidR="003337D5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7D5" w:rsidRPr="00DA2987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A29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Подготовиться к посещению образовательного учреждения.</w:t>
      </w:r>
    </w:p>
    <w:p w:rsidR="003337D5" w:rsidRPr="003337D5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7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337D5">
        <w:rPr>
          <w:rFonts w:ascii="Times New Roman" w:hAnsi="Times New Roman" w:cs="Times New Roman"/>
          <w:sz w:val="28"/>
          <w:szCs w:val="28"/>
        </w:rPr>
        <w:t xml:space="preserve"> - первых, четко  ответьте себе на вопрос: зачем вашему ребенку </w:t>
      </w:r>
      <w:r w:rsidR="00537E9A">
        <w:rPr>
          <w:rFonts w:ascii="Times New Roman" w:hAnsi="Times New Roman" w:cs="Times New Roman"/>
          <w:sz w:val="28"/>
          <w:szCs w:val="28"/>
        </w:rPr>
        <w:t xml:space="preserve">это образовательное </w:t>
      </w:r>
      <w:r w:rsidRPr="003337D5">
        <w:rPr>
          <w:rFonts w:ascii="Times New Roman" w:hAnsi="Times New Roman" w:cs="Times New Roman"/>
          <w:sz w:val="28"/>
          <w:szCs w:val="28"/>
        </w:rPr>
        <w:t xml:space="preserve">учреждение. Во - вторых, расскажите ребенку о том, что </w:t>
      </w:r>
      <w:r w:rsidR="00537E9A">
        <w:rPr>
          <w:rFonts w:ascii="Times New Roman" w:hAnsi="Times New Roman" w:cs="Times New Roman"/>
          <w:sz w:val="28"/>
          <w:szCs w:val="28"/>
        </w:rPr>
        <w:t>представляет из себя данное образовательное учреждение</w:t>
      </w:r>
      <w:proofErr w:type="gramStart"/>
      <w:r w:rsidRPr="003337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37D5">
        <w:rPr>
          <w:rFonts w:ascii="Times New Roman" w:hAnsi="Times New Roman" w:cs="Times New Roman"/>
          <w:sz w:val="28"/>
          <w:szCs w:val="28"/>
        </w:rPr>
        <w:t xml:space="preserve"> зачем туда ходят, чем там занимаются.</w:t>
      </w:r>
      <w:r w:rsidR="00537E9A">
        <w:rPr>
          <w:rFonts w:ascii="Times New Roman" w:hAnsi="Times New Roman" w:cs="Times New Roman"/>
          <w:sz w:val="28"/>
          <w:szCs w:val="28"/>
        </w:rPr>
        <w:t xml:space="preserve"> </w:t>
      </w:r>
      <w:r w:rsidRPr="003337D5">
        <w:rPr>
          <w:rFonts w:ascii="Times New Roman" w:hAnsi="Times New Roman" w:cs="Times New Roman"/>
          <w:sz w:val="28"/>
          <w:szCs w:val="28"/>
        </w:rPr>
        <w:t xml:space="preserve">Рассказывать стоит не только о приятных вещах - новых </w:t>
      </w:r>
      <w:r w:rsidR="00537E9A">
        <w:rPr>
          <w:rFonts w:ascii="Times New Roman" w:hAnsi="Times New Roman" w:cs="Times New Roman"/>
          <w:sz w:val="28"/>
          <w:szCs w:val="28"/>
        </w:rPr>
        <w:t>друзьях</w:t>
      </w:r>
      <w:r w:rsidRPr="003337D5">
        <w:rPr>
          <w:rFonts w:ascii="Times New Roman" w:hAnsi="Times New Roman" w:cs="Times New Roman"/>
          <w:sz w:val="28"/>
          <w:szCs w:val="28"/>
        </w:rPr>
        <w:t>, интересных занятиях. Надо подсказать, как вести себя в сложной ситуации</w:t>
      </w:r>
      <w:r w:rsidR="00537E9A">
        <w:rPr>
          <w:rFonts w:ascii="Times New Roman" w:hAnsi="Times New Roman" w:cs="Times New Roman"/>
          <w:sz w:val="28"/>
          <w:szCs w:val="28"/>
        </w:rPr>
        <w:t>, объяснить, что иногда что-либо может не получаться или получаться не сразу и т.д</w:t>
      </w:r>
      <w:r w:rsidRPr="003337D5">
        <w:rPr>
          <w:rFonts w:ascii="Times New Roman" w:hAnsi="Times New Roman" w:cs="Times New Roman"/>
          <w:sz w:val="28"/>
          <w:szCs w:val="28"/>
        </w:rPr>
        <w:t xml:space="preserve">. Это поможет преодолеть страх </w:t>
      </w:r>
      <w:proofErr w:type="gramStart"/>
      <w:r w:rsidRPr="003337D5">
        <w:rPr>
          <w:rFonts w:ascii="Times New Roman" w:hAnsi="Times New Roman" w:cs="Times New Roman"/>
          <w:sz w:val="28"/>
          <w:szCs w:val="28"/>
        </w:rPr>
        <w:t>незнакомого</w:t>
      </w:r>
      <w:proofErr w:type="gramEnd"/>
      <w:r w:rsidRPr="003337D5">
        <w:rPr>
          <w:rFonts w:ascii="Times New Roman" w:hAnsi="Times New Roman" w:cs="Times New Roman"/>
          <w:sz w:val="28"/>
          <w:szCs w:val="28"/>
        </w:rPr>
        <w:t>.</w:t>
      </w:r>
    </w:p>
    <w:p w:rsidR="003337D5" w:rsidRPr="00DA2987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A29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Излучать позитив.</w:t>
      </w:r>
    </w:p>
    <w:p w:rsidR="003337D5" w:rsidRPr="003337D5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D5">
        <w:rPr>
          <w:rFonts w:ascii="Times New Roman" w:hAnsi="Times New Roman" w:cs="Times New Roman"/>
          <w:sz w:val="28"/>
          <w:szCs w:val="28"/>
        </w:rPr>
        <w:t>Ребенок не знает, что его ждет впереди. Он не знает, как надо относит</w:t>
      </w:r>
      <w:r w:rsidR="00537E9A">
        <w:rPr>
          <w:rFonts w:ascii="Times New Roman" w:hAnsi="Times New Roman" w:cs="Times New Roman"/>
          <w:sz w:val="28"/>
          <w:szCs w:val="28"/>
        </w:rPr>
        <w:t>ь</w:t>
      </w:r>
      <w:r w:rsidRPr="003337D5">
        <w:rPr>
          <w:rFonts w:ascii="Times New Roman" w:hAnsi="Times New Roman" w:cs="Times New Roman"/>
          <w:sz w:val="28"/>
          <w:szCs w:val="28"/>
        </w:rPr>
        <w:t>ся ко многим вещам</w:t>
      </w:r>
      <w:r w:rsidR="00537E9A">
        <w:rPr>
          <w:rFonts w:ascii="Times New Roman" w:hAnsi="Times New Roman" w:cs="Times New Roman"/>
          <w:sz w:val="28"/>
          <w:szCs w:val="28"/>
        </w:rPr>
        <w:t>, о</w:t>
      </w:r>
      <w:r w:rsidRPr="003337D5">
        <w:rPr>
          <w:rFonts w:ascii="Times New Roman" w:hAnsi="Times New Roman" w:cs="Times New Roman"/>
          <w:sz w:val="28"/>
          <w:szCs w:val="28"/>
        </w:rPr>
        <w:t>н смотрит на родителей и считывает отношение к миру с их мыслей, слов, поведения</w:t>
      </w:r>
      <w:r w:rsidR="00537E9A">
        <w:rPr>
          <w:rFonts w:ascii="Times New Roman" w:hAnsi="Times New Roman" w:cs="Times New Roman"/>
          <w:sz w:val="28"/>
          <w:szCs w:val="28"/>
        </w:rPr>
        <w:t xml:space="preserve">. </w:t>
      </w:r>
      <w:r w:rsidRPr="003337D5">
        <w:rPr>
          <w:rFonts w:ascii="Times New Roman" w:hAnsi="Times New Roman" w:cs="Times New Roman"/>
          <w:sz w:val="28"/>
          <w:szCs w:val="28"/>
        </w:rPr>
        <w:t xml:space="preserve">Если </w:t>
      </w:r>
      <w:r w:rsidR="00537E9A">
        <w:rPr>
          <w:rFonts w:ascii="Times New Roman" w:hAnsi="Times New Roman" w:cs="Times New Roman"/>
          <w:sz w:val="28"/>
          <w:szCs w:val="28"/>
        </w:rPr>
        <w:t>мама и папа считают</w:t>
      </w:r>
      <w:r w:rsidRPr="003337D5">
        <w:rPr>
          <w:rFonts w:ascii="Times New Roman" w:hAnsi="Times New Roman" w:cs="Times New Roman"/>
          <w:sz w:val="28"/>
          <w:szCs w:val="28"/>
        </w:rPr>
        <w:t xml:space="preserve">, что </w:t>
      </w:r>
      <w:r w:rsidR="00537E9A">
        <w:rPr>
          <w:rFonts w:ascii="Times New Roman" w:hAnsi="Times New Roman" w:cs="Times New Roman"/>
          <w:sz w:val="28"/>
          <w:szCs w:val="28"/>
        </w:rPr>
        <w:t>педагоги недостаточно дружелюбны, тактичны по отношению к их чаду</w:t>
      </w:r>
      <w:r w:rsidRPr="003337D5">
        <w:rPr>
          <w:rFonts w:ascii="Times New Roman" w:hAnsi="Times New Roman" w:cs="Times New Roman"/>
          <w:sz w:val="28"/>
          <w:szCs w:val="28"/>
        </w:rPr>
        <w:t xml:space="preserve">, </w:t>
      </w:r>
      <w:r w:rsidR="00537E9A">
        <w:rPr>
          <w:rFonts w:ascii="Times New Roman" w:hAnsi="Times New Roman" w:cs="Times New Roman"/>
          <w:sz w:val="28"/>
          <w:szCs w:val="28"/>
        </w:rPr>
        <w:t>то</w:t>
      </w:r>
      <w:r w:rsidR="00C30389">
        <w:rPr>
          <w:rFonts w:ascii="Times New Roman" w:hAnsi="Times New Roman" w:cs="Times New Roman"/>
          <w:sz w:val="28"/>
          <w:szCs w:val="28"/>
        </w:rPr>
        <w:t xml:space="preserve"> </w:t>
      </w:r>
      <w:r w:rsidRPr="003337D5">
        <w:rPr>
          <w:rFonts w:ascii="Times New Roman" w:hAnsi="Times New Roman" w:cs="Times New Roman"/>
          <w:sz w:val="28"/>
          <w:szCs w:val="28"/>
        </w:rPr>
        <w:t>ребенок будет страдать от общения с этими людьми.</w:t>
      </w:r>
      <w:r w:rsidR="00537E9A">
        <w:rPr>
          <w:rFonts w:ascii="Times New Roman" w:hAnsi="Times New Roman" w:cs="Times New Roman"/>
          <w:sz w:val="28"/>
          <w:szCs w:val="28"/>
        </w:rPr>
        <w:t xml:space="preserve"> </w:t>
      </w:r>
      <w:r w:rsidRPr="003337D5">
        <w:rPr>
          <w:rFonts w:ascii="Times New Roman" w:hAnsi="Times New Roman" w:cs="Times New Roman"/>
          <w:sz w:val="28"/>
          <w:szCs w:val="28"/>
        </w:rPr>
        <w:t>Прежде чем</w:t>
      </w:r>
      <w:r w:rsidR="00C30389">
        <w:rPr>
          <w:rFonts w:ascii="Times New Roman" w:hAnsi="Times New Roman" w:cs="Times New Roman"/>
          <w:sz w:val="28"/>
          <w:szCs w:val="28"/>
        </w:rPr>
        <w:t xml:space="preserve"> </w:t>
      </w:r>
      <w:r w:rsidR="00537E9A">
        <w:rPr>
          <w:rFonts w:ascii="Times New Roman" w:hAnsi="Times New Roman" w:cs="Times New Roman"/>
          <w:sz w:val="28"/>
          <w:szCs w:val="28"/>
        </w:rPr>
        <w:t>приводить ребенка в образовательное учреждение</w:t>
      </w:r>
      <w:r w:rsidRPr="003337D5">
        <w:rPr>
          <w:rFonts w:ascii="Times New Roman" w:hAnsi="Times New Roman" w:cs="Times New Roman"/>
          <w:sz w:val="28"/>
          <w:szCs w:val="28"/>
        </w:rPr>
        <w:t>, надо разобраться с собой, своими страхами, предрассудками. Надо быть готовыми отпустить от себя ре</w:t>
      </w:r>
      <w:r w:rsidR="00537E9A">
        <w:rPr>
          <w:rFonts w:ascii="Times New Roman" w:hAnsi="Times New Roman" w:cs="Times New Roman"/>
          <w:sz w:val="28"/>
          <w:szCs w:val="28"/>
        </w:rPr>
        <w:t>бенка, доверить его чужим людям, верить в этих людей и в своего ребенка!</w:t>
      </w:r>
    </w:p>
    <w:p w:rsidR="003337D5" w:rsidRPr="00DA2987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A29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Не говорить гадостей.</w:t>
      </w:r>
    </w:p>
    <w:p w:rsidR="003337D5" w:rsidRPr="003337D5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D5">
        <w:rPr>
          <w:rFonts w:ascii="Times New Roman" w:hAnsi="Times New Roman" w:cs="Times New Roman"/>
          <w:sz w:val="28"/>
          <w:szCs w:val="28"/>
        </w:rPr>
        <w:t xml:space="preserve"> «Если ты будешь плакать, я сейчас развернусь и уйду», «Что ты стоишь, как столб», «Все</w:t>
      </w:r>
      <w:r w:rsidR="00537E9A">
        <w:rPr>
          <w:rFonts w:ascii="Times New Roman" w:hAnsi="Times New Roman" w:cs="Times New Roman"/>
          <w:sz w:val="28"/>
          <w:szCs w:val="28"/>
        </w:rPr>
        <w:t xml:space="preserve"> дети, как дети, а вот наша...», «Миша уже вон как замечательно танцует, а ты…». </w:t>
      </w:r>
      <w:r w:rsidRPr="003337D5">
        <w:rPr>
          <w:rFonts w:ascii="Times New Roman" w:hAnsi="Times New Roman" w:cs="Times New Roman"/>
          <w:sz w:val="28"/>
          <w:szCs w:val="28"/>
        </w:rPr>
        <w:t xml:space="preserve">Взрослые торопятся. Взрослые нервничают. Взрослые хотят, чтобы их ребенок был лучше всех. Поэтому на головы детей сыплется  куча гадких слов. </w:t>
      </w:r>
      <w:r w:rsidR="00537E9A">
        <w:rPr>
          <w:rFonts w:ascii="Times New Roman" w:hAnsi="Times New Roman" w:cs="Times New Roman"/>
          <w:sz w:val="28"/>
          <w:szCs w:val="28"/>
        </w:rPr>
        <w:t xml:space="preserve">Посещение образовательного учреждения </w:t>
      </w:r>
      <w:r w:rsidR="00537E9A">
        <w:rPr>
          <w:rFonts w:ascii="Times New Roman" w:hAnsi="Times New Roman" w:cs="Times New Roman"/>
          <w:sz w:val="28"/>
          <w:szCs w:val="28"/>
        </w:rPr>
        <w:lastRenderedPageBreak/>
        <w:t>превращается для ребенка в испытание</w:t>
      </w:r>
      <w:r w:rsidRPr="003337D5">
        <w:rPr>
          <w:rFonts w:ascii="Times New Roman" w:hAnsi="Times New Roman" w:cs="Times New Roman"/>
          <w:sz w:val="28"/>
          <w:szCs w:val="28"/>
        </w:rPr>
        <w:t>. Детский праздник становится не детским праздником, а смотром талантов и фотосессией. И не дай бог, ребенок неуклюже танцевал, забыл слова или вообще в</w:t>
      </w:r>
      <w:r w:rsidR="00537E9A">
        <w:rPr>
          <w:rFonts w:ascii="Times New Roman" w:hAnsi="Times New Roman" w:cs="Times New Roman"/>
          <w:sz w:val="28"/>
          <w:szCs w:val="28"/>
        </w:rPr>
        <w:t>се  мероприятие</w:t>
      </w:r>
      <w:r w:rsidRPr="003337D5">
        <w:rPr>
          <w:rFonts w:ascii="Times New Roman" w:hAnsi="Times New Roman" w:cs="Times New Roman"/>
          <w:sz w:val="28"/>
          <w:szCs w:val="28"/>
        </w:rPr>
        <w:t xml:space="preserve"> смотрел, как завороженный, на связку воздушных шаров. Мама, папы и бабушки беспощадны.</w:t>
      </w:r>
      <w:r w:rsidR="00537E9A">
        <w:rPr>
          <w:rFonts w:ascii="Times New Roman" w:hAnsi="Times New Roman" w:cs="Times New Roman"/>
          <w:sz w:val="28"/>
          <w:szCs w:val="28"/>
        </w:rPr>
        <w:t xml:space="preserve"> </w:t>
      </w:r>
      <w:r w:rsidRPr="003337D5">
        <w:rPr>
          <w:rFonts w:ascii="Times New Roman" w:hAnsi="Times New Roman" w:cs="Times New Roman"/>
          <w:sz w:val="28"/>
          <w:szCs w:val="28"/>
        </w:rPr>
        <w:t xml:space="preserve">Конечно, иногда себя сдержать трудно. Но любое ваше злое слово обернется обидой у ребенка сейчас и ответной грубостью в ваш адрес потом, </w:t>
      </w:r>
      <w:r w:rsidR="0022541F">
        <w:rPr>
          <w:rFonts w:ascii="Times New Roman" w:hAnsi="Times New Roman" w:cs="Times New Roman"/>
          <w:sz w:val="28"/>
          <w:szCs w:val="28"/>
        </w:rPr>
        <w:t>через несколько лет.</w:t>
      </w:r>
      <w:r w:rsidRPr="003337D5">
        <w:rPr>
          <w:rFonts w:ascii="Times New Roman" w:hAnsi="Times New Roman" w:cs="Times New Roman"/>
          <w:sz w:val="28"/>
          <w:szCs w:val="28"/>
        </w:rPr>
        <w:t xml:space="preserve"> Тот, кто не </w:t>
      </w:r>
      <w:proofErr w:type="gramStart"/>
      <w:r w:rsidRPr="003337D5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3337D5">
        <w:rPr>
          <w:rFonts w:ascii="Times New Roman" w:hAnsi="Times New Roman" w:cs="Times New Roman"/>
          <w:sz w:val="28"/>
          <w:szCs w:val="28"/>
        </w:rPr>
        <w:t xml:space="preserve"> безусловно любить и беречь своего ребенка, обязательно получит бумерангом соответствующее отношение от подростка.</w:t>
      </w:r>
    </w:p>
    <w:p w:rsidR="003337D5" w:rsidRPr="00DA2987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A29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Щадить.</w:t>
      </w:r>
    </w:p>
    <w:p w:rsidR="004075D7" w:rsidRPr="0022541F" w:rsidRDefault="003337D5" w:rsidP="00C303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7D5">
        <w:rPr>
          <w:rFonts w:ascii="Times New Roman" w:hAnsi="Times New Roman" w:cs="Times New Roman"/>
          <w:sz w:val="28"/>
          <w:szCs w:val="28"/>
        </w:rPr>
        <w:t xml:space="preserve">Надо понимать, что ребенку </w:t>
      </w:r>
      <w:r w:rsidR="00537E9A">
        <w:rPr>
          <w:rFonts w:ascii="Times New Roman" w:hAnsi="Times New Roman" w:cs="Times New Roman"/>
          <w:sz w:val="28"/>
          <w:szCs w:val="28"/>
        </w:rPr>
        <w:t xml:space="preserve">к образовательному учреждению привыкать </w:t>
      </w:r>
      <w:r w:rsidRPr="003337D5">
        <w:rPr>
          <w:rFonts w:ascii="Times New Roman" w:hAnsi="Times New Roman" w:cs="Times New Roman"/>
          <w:sz w:val="28"/>
          <w:szCs w:val="28"/>
        </w:rPr>
        <w:t>сложно. Поэтому, если он «копается» по утрам или слишком шумно ведет себя вечером, он это делает не вам назло, а  лишь разгружает свою нервную систему.</w:t>
      </w:r>
      <w:r w:rsidR="00537E9A">
        <w:rPr>
          <w:rFonts w:ascii="Times New Roman" w:hAnsi="Times New Roman" w:cs="Times New Roman"/>
          <w:sz w:val="28"/>
          <w:szCs w:val="28"/>
        </w:rPr>
        <w:t xml:space="preserve"> </w:t>
      </w:r>
      <w:r w:rsidRPr="0022541F">
        <w:rPr>
          <w:rFonts w:ascii="Times New Roman" w:hAnsi="Times New Roman" w:cs="Times New Roman"/>
          <w:sz w:val="28"/>
          <w:szCs w:val="28"/>
        </w:rPr>
        <w:t>Не надо требовать от ребенка слишком много.</w:t>
      </w:r>
      <w:r w:rsidR="00537E9A" w:rsidRPr="0022541F">
        <w:rPr>
          <w:rFonts w:ascii="Times New Roman" w:hAnsi="Times New Roman" w:cs="Times New Roman"/>
          <w:sz w:val="28"/>
          <w:szCs w:val="28"/>
        </w:rPr>
        <w:t xml:space="preserve"> Не надо перегружать ребенка занятиями, кружками и </w:t>
      </w:r>
      <w:proofErr w:type="spellStart"/>
      <w:r w:rsidR="00537E9A" w:rsidRPr="0022541F">
        <w:rPr>
          <w:rFonts w:ascii="Times New Roman" w:hAnsi="Times New Roman" w:cs="Times New Roman"/>
          <w:sz w:val="28"/>
          <w:szCs w:val="28"/>
        </w:rPr>
        <w:t>развивалками</w:t>
      </w:r>
      <w:proofErr w:type="spellEnd"/>
      <w:r w:rsidR="00537E9A" w:rsidRPr="0022541F">
        <w:rPr>
          <w:rFonts w:ascii="Times New Roman" w:hAnsi="Times New Roman" w:cs="Times New Roman"/>
          <w:sz w:val="28"/>
          <w:szCs w:val="28"/>
        </w:rPr>
        <w:t>.</w:t>
      </w:r>
      <w:r w:rsidRPr="0022541F">
        <w:rPr>
          <w:rFonts w:ascii="Times New Roman" w:hAnsi="Times New Roman" w:cs="Times New Roman"/>
          <w:sz w:val="28"/>
          <w:szCs w:val="28"/>
        </w:rPr>
        <w:t xml:space="preserve"> </w:t>
      </w:r>
      <w:r w:rsidR="00537E9A" w:rsidRPr="0022541F">
        <w:rPr>
          <w:rFonts w:ascii="Times New Roman" w:hAnsi="Times New Roman" w:cs="Times New Roman"/>
          <w:sz w:val="28"/>
          <w:szCs w:val="28"/>
        </w:rPr>
        <w:t xml:space="preserve">Соблюдайте меру, щадите детей. </w:t>
      </w:r>
    </w:p>
    <w:p w:rsidR="003337D5" w:rsidRPr="00DA2987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DA298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Не перекладывать ответственность.</w:t>
      </w:r>
    </w:p>
    <w:p w:rsidR="003337D5" w:rsidRPr="003337D5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D5">
        <w:rPr>
          <w:rFonts w:ascii="Times New Roman" w:hAnsi="Times New Roman" w:cs="Times New Roman"/>
          <w:sz w:val="28"/>
          <w:szCs w:val="28"/>
        </w:rPr>
        <w:t xml:space="preserve">Иногда мамы говорят: «Попробуем походить в </w:t>
      </w:r>
      <w:r w:rsidR="009B301F">
        <w:rPr>
          <w:rFonts w:ascii="Times New Roman" w:hAnsi="Times New Roman" w:cs="Times New Roman"/>
          <w:sz w:val="28"/>
          <w:szCs w:val="28"/>
        </w:rPr>
        <w:t>эту секцию</w:t>
      </w:r>
      <w:r w:rsidRPr="003337D5">
        <w:rPr>
          <w:rFonts w:ascii="Times New Roman" w:hAnsi="Times New Roman" w:cs="Times New Roman"/>
          <w:sz w:val="28"/>
          <w:szCs w:val="28"/>
        </w:rPr>
        <w:t xml:space="preserve">, если ребенку понравится, будем ходить, если не понравится, заберу». Такая установка в большинстве случаев заранее обречена на неудачу. Здесь родители банально перекладывают ответственность  за принятие решения с себя на </w:t>
      </w:r>
      <w:r w:rsidR="009B301F">
        <w:rPr>
          <w:rFonts w:ascii="Times New Roman" w:hAnsi="Times New Roman" w:cs="Times New Roman"/>
          <w:sz w:val="28"/>
          <w:szCs w:val="28"/>
        </w:rPr>
        <w:t>еще незрелого человечка</w:t>
      </w:r>
      <w:r w:rsidRPr="003337D5">
        <w:rPr>
          <w:rFonts w:ascii="Times New Roman" w:hAnsi="Times New Roman" w:cs="Times New Roman"/>
          <w:sz w:val="28"/>
          <w:szCs w:val="28"/>
        </w:rPr>
        <w:t>.</w:t>
      </w:r>
      <w:r w:rsidR="009B301F">
        <w:rPr>
          <w:rFonts w:ascii="Times New Roman" w:hAnsi="Times New Roman" w:cs="Times New Roman"/>
          <w:sz w:val="28"/>
          <w:szCs w:val="28"/>
        </w:rPr>
        <w:t xml:space="preserve"> Любое образовательное учреждение </w:t>
      </w:r>
      <w:r w:rsidRPr="003337D5">
        <w:rPr>
          <w:rFonts w:ascii="Times New Roman" w:hAnsi="Times New Roman" w:cs="Times New Roman"/>
          <w:sz w:val="28"/>
          <w:szCs w:val="28"/>
        </w:rPr>
        <w:t xml:space="preserve">не </w:t>
      </w:r>
      <w:r w:rsidR="009B301F">
        <w:rPr>
          <w:rFonts w:ascii="Times New Roman" w:hAnsi="Times New Roman" w:cs="Times New Roman"/>
          <w:sz w:val="28"/>
          <w:szCs w:val="28"/>
        </w:rPr>
        <w:t xml:space="preserve">является только </w:t>
      </w:r>
      <w:proofErr w:type="gramStart"/>
      <w:r w:rsidR="009B301F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="009B301F">
        <w:rPr>
          <w:rFonts w:ascii="Times New Roman" w:hAnsi="Times New Roman" w:cs="Times New Roman"/>
          <w:sz w:val="28"/>
          <w:szCs w:val="28"/>
        </w:rPr>
        <w:t xml:space="preserve"> </w:t>
      </w:r>
      <w:r w:rsidRPr="003337D5">
        <w:rPr>
          <w:rFonts w:ascii="Times New Roman" w:hAnsi="Times New Roman" w:cs="Times New Roman"/>
          <w:sz w:val="28"/>
          <w:szCs w:val="28"/>
        </w:rPr>
        <w:t xml:space="preserve">безусловно </w:t>
      </w:r>
      <w:r w:rsidR="009B301F">
        <w:rPr>
          <w:rFonts w:ascii="Times New Roman" w:hAnsi="Times New Roman" w:cs="Times New Roman"/>
          <w:sz w:val="28"/>
          <w:szCs w:val="28"/>
        </w:rPr>
        <w:t>великолепным местом</w:t>
      </w:r>
      <w:r w:rsidRPr="003337D5">
        <w:rPr>
          <w:rFonts w:ascii="Times New Roman" w:hAnsi="Times New Roman" w:cs="Times New Roman"/>
          <w:sz w:val="28"/>
          <w:szCs w:val="28"/>
        </w:rPr>
        <w:t>. Сложно подчиняться новым требованиям, сложно учится общаться с ровесниками</w:t>
      </w:r>
      <w:r w:rsidR="009B301F">
        <w:rPr>
          <w:rFonts w:ascii="Times New Roman" w:hAnsi="Times New Roman" w:cs="Times New Roman"/>
          <w:sz w:val="28"/>
          <w:szCs w:val="28"/>
        </w:rPr>
        <w:t>,</w:t>
      </w:r>
      <w:r w:rsidRPr="003337D5">
        <w:rPr>
          <w:rFonts w:ascii="Times New Roman" w:hAnsi="Times New Roman" w:cs="Times New Roman"/>
          <w:sz w:val="28"/>
          <w:szCs w:val="28"/>
        </w:rPr>
        <w:t xml:space="preserve"> обязательно будет место негативным эмоциям, ведь любой новый жизненный этап всегда связан как с положительными, так и с отрицательными моментами.</w:t>
      </w:r>
      <w:r w:rsidR="004075D7">
        <w:rPr>
          <w:rFonts w:ascii="Times New Roman" w:hAnsi="Times New Roman" w:cs="Times New Roman"/>
          <w:sz w:val="28"/>
          <w:szCs w:val="28"/>
        </w:rPr>
        <w:t xml:space="preserve"> </w:t>
      </w:r>
      <w:r w:rsidR="009B301F">
        <w:rPr>
          <w:rFonts w:ascii="Times New Roman" w:hAnsi="Times New Roman" w:cs="Times New Roman"/>
          <w:sz w:val="28"/>
          <w:szCs w:val="28"/>
        </w:rPr>
        <w:t>Важно донести это до ребенка.</w:t>
      </w:r>
      <w:r w:rsidRPr="003337D5">
        <w:rPr>
          <w:rFonts w:ascii="Times New Roman" w:hAnsi="Times New Roman" w:cs="Times New Roman"/>
          <w:sz w:val="28"/>
          <w:szCs w:val="28"/>
        </w:rPr>
        <w:t xml:space="preserve"> </w:t>
      </w:r>
      <w:r w:rsidR="004075D7">
        <w:rPr>
          <w:rFonts w:ascii="Times New Roman" w:hAnsi="Times New Roman" w:cs="Times New Roman"/>
          <w:sz w:val="28"/>
          <w:szCs w:val="28"/>
        </w:rPr>
        <w:t>О</w:t>
      </w:r>
      <w:r w:rsidRPr="003337D5">
        <w:rPr>
          <w:rFonts w:ascii="Times New Roman" w:hAnsi="Times New Roman" w:cs="Times New Roman"/>
          <w:sz w:val="28"/>
          <w:szCs w:val="28"/>
        </w:rPr>
        <w:t xml:space="preserve">тветственность за  решение лежит на родителях, они являются ведущими, </w:t>
      </w:r>
      <w:r w:rsidR="004075D7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3337D5">
        <w:rPr>
          <w:rFonts w:ascii="Times New Roman" w:hAnsi="Times New Roman" w:cs="Times New Roman"/>
          <w:sz w:val="28"/>
          <w:szCs w:val="28"/>
        </w:rPr>
        <w:t>подсказывать ребенку, как надо реагировать, как надо вести себя</w:t>
      </w:r>
      <w:r w:rsidR="004075D7">
        <w:rPr>
          <w:rFonts w:ascii="Times New Roman" w:hAnsi="Times New Roman" w:cs="Times New Roman"/>
          <w:sz w:val="28"/>
          <w:szCs w:val="28"/>
        </w:rPr>
        <w:t xml:space="preserve"> (особенно если ребенок еще мал),</w:t>
      </w:r>
      <w:r w:rsidRPr="003337D5">
        <w:rPr>
          <w:rFonts w:ascii="Times New Roman" w:hAnsi="Times New Roman" w:cs="Times New Roman"/>
          <w:sz w:val="28"/>
          <w:szCs w:val="28"/>
        </w:rPr>
        <w:t xml:space="preserve"> а не пыта</w:t>
      </w:r>
      <w:r w:rsidR="004075D7">
        <w:rPr>
          <w:rFonts w:ascii="Times New Roman" w:hAnsi="Times New Roman" w:cs="Times New Roman"/>
          <w:sz w:val="28"/>
          <w:szCs w:val="28"/>
        </w:rPr>
        <w:t>ться</w:t>
      </w:r>
      <w:r w:rsidRPr="003337D5">
        <w:rPr>
          <w:rFonts w:ascii="Times New Roman" w:hAnsi="Times New Roman" w:cs="Times New Roman"/>
          <w:sz w:val="28"/>
          <w:szCs w:val="28"/>
        </w:rPr>
        <w:t xml:space="preserve"> переложить выбор того, как поступить, на </w:t>
      </w:r>
      <w:r w:rsidR="004075D7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3337D5">
        <w:rPr>
          <w:rFonts w:ascii="Times New Roman" w:hAnsi="Times New Roman" w:cs="Times New Roman"/>
          <w:sz w:val="28"/>
          <w:szCs w:val="28"/>
        </w:rPr>
        <w:t>плечи.</w:t>
      </w:r>
    </w:p>
    <w:p w:rsidR="003337D5" w:rsidRPr="003337D5" w:rsidRDefault="003337D5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9E6" w:rsidRPr="003337D5" w:rsidRDefault="00C559E6" w:rsidP="0033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9E6" w:rsidRPr="0022541F" w:rsidRDefault="0022541F" w:rsidP="00225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2541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Мы желаем вашему ребенку </w:t>
      </w:r>
      <w:r w:rsidR="00801A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легкой и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быстрой</w:t>
      </w:r>
      <w:r w:rsidRPr="0022541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адаптации в нашем образовательном учреждении!</w:t>
      </w:r>
    </w:p>
    <w:p w:rsidR="005D4BEA" w:rsidRPr="0022541F" w:rsidRDefault="005D4BEA" w:rsidP="0022541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D4BEA" w:rsidRDefault="005D4BEA" w:rsidP="00C3038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4BEA" w:rsidRDefault="005D4BEA" w:rsidP="00C3038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4BEA" w:rsidRDefault="005D4BEA" w:rsidP="00C3038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30389" w:rsidRDefault="00C30389" w:rsidP="00337635">
      <w:pPr>
        <w:jc w:val="right"/>
        <w:rPr>
          <w:rFonts w:ascii="Times New Roman" w:hAnsi="Times New Roman" w:cs="Times New Roman"/>
          <w:sz w:val="28"/>
          <w:szCs w:val="28"/>
        </w:rPr>
      </w:pPr>
      <w:r w:rsidRPr="00C30389">
        <w:rPr>
          <w:rFonts w:ascii="Times New Roman" w:hAnsi="Times New Roman" w:cs="Times New Roman"/>
          <w:b/>
          <w:i/>
          <w:sz w:val="28"/>
          <w:szCs w:val="28"/>
        </w:rPr>
        <w:t>По материалам:  http://skazkadetstva.ru/adaptaciya_detey_v_kollektive</w:t>
      </w:r>
      <w:bookmarkStart w:id="0" w:name="_GoBack"/>
      <w:bookmarkEnd w:id="0"/>
    </w:p>
    <w:sectPr w:rsidR="00C3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9E"/>
    <w:rsid w:val="00005FC0"/>
    <w:rsid w:val="00162607"/>
    <w:rsid w:val="0022541F"/>
    <w:rsid w:val="003337D5"/>
    <w:rsid w:val="00337635"/>
    <w:rsid w:val="003522AD"/>
    <w:rsid w:val="00397AF0"/>
    <w:rsid w:val="004075D7"/>
    <w:rsid w:val="00537E9A"/>
    <w:rsid w:val="005D4BEA"/>
    <w:rsid w:val="006D049E"/>
    <w:rsid w:val="006E6930"/>
    <w:rsid w:val="00801A95"/>
    <w:rsid w:val="00880A92"/>
    <w:rsid w:val="00965A22"/>
    <w:rsid w:val="009B301F"/>
    <w:rsid w:val="00C15F85"/>
    <w:rsid w:val="00C30389"/>
    <w:rsid w:val="00C559E6"/>
    <w:rsid w:val="00DA2987"/>
    <w:rsid w:val="00E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A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Пк-03</dc:creator>
  <cp:keywords/>
  <dc:description/>
  <cp:lastModifiedBy>Пк-03</cp:lastModifiedBy>
  <cp:revision>15</cp:revision>
  <cp:lastPrinted>2015-09-24T09:30:00Z</cp:lastPrinted>
  <dcterms:created xsi:type="dcterms:W3CDTF">2015-09-22T13:30:00Z</dcterms:created>
  <dcterms:modified xsi:type="dcterms:W3CDTF">2018-05-18T07:47:00Z</dcterms:modified>
</cp:coreProperties>
</file>